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63" w:rsidRPr="004B38B2" w:rsidRDefault="00B83A61" w:rsidP="00462039">
      <w:pPr>
        <w:spacing w:after="0" w:line="240" w:lineRule="auto"/>
        <w:ind w:left="0" w:firstLine="0"/>
        <w:rPr>
          <w:sz w:val="22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8.9pt;margin-top:0;width:108pt;height:55.1pt;z-index:251658240">
            <v:imagedata r:id="rId4" o:title=""/>
            <w10:wrap type="topAndBottom"/>
          </v:shape>
          <o:OLEObject Type="Embed" ProgID="PBrush" ShapeID="_x0000_s1026" DrawAspect="Content" ObjectID="_1510561726" r:id="rId5"/>
        </w:object>
      </w:r>
      <w:r w:rsidR="00032C63" w:rsidRPr="004B38B2">
        <w:rPr>
          <w:b/>
          <w:sz w:val="22"/>
        </w:rPr>
        <w:t xml:space="preserve">ÓRGANO DE CONTRATACIÓN </w:t>
      </w:r>
    </w:p>
    <w:p w:rsidR="00032C63" w:rsidRPr="004B38B2" w:rsidRDefault="00032C63" w:rsidP="004B38B2">
      <w:pPr>
        <w:spacing w:after="0" w:line="240" w:lineRule="auto"/>
        <w:ind w:left="71" w:firstLine="0"/>
        <w:rPr>
          <w:sz w:val="22"/>
        </w:rPr>
      </w:pPr>
      <w:r w:rsidRPr="004B38B2">
        <w:rPr>
          <w:b/>
          <w:sz w:val="22"/>
        </w:rPr>
        <w:t xml:space="preserve">DE VISESA: </w:t>
      </w:r>
      <w:r w:rsidR="006B2713" w:rsidRPr="004B38B2">
        <w:rPr>
          <w:b/>
          <w:sz w:val="22"/>
        </w:rPr>
        <w:t>CONSEJO DE ADMINISTRACIÓN</w:t>
      </w:r>
    </w:p>
    <w:p w:rsidR="004B38B2" w:rsidRPr="004B38B2" w:rsidRDefault="004B38B2" w:rsidP="004B38B2">
      <w:pPr>
        <w:spacing w:after="0" w:line="240" w:lineRule="auto"/>
        <w:ind w:left="-5"/>
        <w:rPr>
          <w:b/>
          <w:sz w:val="22"/>
        </w:rPr>
      </w:pPr>
    </w:p>
    <w:p w:rsidR="004B38B2" w:rsidRPr="004B38B2" w:rsidRDefault="004B38B2" w:rsidP="004B38B2">
      <w:pPr>
        <w:spacing w:after="0" w:line="240" w:lineRule="auto"/>
        <w:ind w:left="-5"/>
        <w:rPr>
          <w:b/>
          <w:sz w:val="22"/>
        </w:rPr>
      </w:pP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b/>
          <w:sz w:val="22"/>
        </w:rPr>
        <w:t xml:space="preserve">MESA DE CONTRATACIÓN </w:t>
      </w:r>
    </w:p>
    <w:p w:rsidR="00032C63" w:rsidRPr="004B38B2" w:rsidRDefault="00032C63" w:rsidP="004B38B2">
      <w:pPr>
        <w:spacing w:after="0" w:line="240" w:lineRule="auto"/>
        <w:ind w:left="-5"/>
        <w:rPr>
          <w:b/>
          <w:sz w:val="22"/>
        </w:rPr>
      </w:pPr>
      <w:r w:rsidRPr="004B38B2">
        <w:rPr>
          <w:b/>
          <w:sz w:val="22"/>
        </w:rPr>
        <w:t>DE VISESA</w:t>
      </w: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b/>
          <w:sz w:val="22"/>
        </w:rPr>
        <w:t xml:space="preserve"> </w:t>
      </w:r>
    </w:p>
    <w:p w:rsidR="00032C63" w:rsidRDefault="00032C63" w:rsidP="004B38B2">
      <w:pPr>
        <w:spacing w:after="0" w:line="240" w:lineRule="auto"/>
        <w:ind w:left="-5"/>
        <w:rPr>
          <w:b/>
          <w:sz w:val="22"/>
        </w:rPr>
      </w:pP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b/>
          <w:sz w:val="22"/>
        </w:rPr>
        <w:t xml:space="preserve">Presidente/a: </w:t>
      </w: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Titular: Dirección </w:t>
      </w:r>
      <w:r w:rsidR="006B2713" w:rsidRPr="004B38B2">
        <w:rPr>
          <w:sz w:val="22"/>
        </w:rPr>
        <w:t>General</w:t>
      </w:r>
      <w:r w:rsidRPr="004B38B2">
        <w:rPr>
          <w:sz w:val="22"/>
        </w:rPr>
        <w:t xml:space="preserve">. </w:t>
      </w:r>
    </w:p>
    <w:p w:rsidR="00032C63" w:rsidRPr="004B38B2" w:rsidRDefault="00032C63" w:rsidP="004B38B2">
      <w:pPr>
        <w:spacing w:after="0" w:line="240" w:lineRule="auto"/>
        <w:ind w:left="0" w:firstLine="0"/>
        <w:rPr>
          <w:sz w:val="22"/>
        </w:rPr>
      </w:pPr>
    </w:p>
    <w:p w:rsidR="00032C63" w:rsidRDefault="00032C63" w:rsidP="004B38B2">
      <w:pPr>
        <w:spacing w:after="0" w:line="240" w:lineRule="auto"/>
        <w:ind w:left="-5"/>
        <w:rPr>
          <w:b/>
          <w:sz w:val="22"/>
        </w:rPr>
      </w:pPr>
      <w:r w:rsidRPr="004B38B2">
        <w:rPr>
          <w:b/>
          <w:sz w:val="22"/>
        </w:rPr>
        <w:t xml:space="preserve">Vocales: 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>Vocal-</w:t>
      </w:r>
      <w:r>
        <w:rPr>
          <w:sz w:val="22"/>
        </w:rPr>
        <w:t>Técnico</w:t>
      </w:r>
      <w:r w:rsidRPr="004B38B2">
        <w:rPr>
          <w:sz w:val="22"/>
        </w:rPr>
        <w:t>: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Titular: </w:t>
      </w:r>
      <w:r>
        <w:rPr>
          <w:sz w:val="22"/>
        </w:rPr>
        <w:t>Director del Departamento solicitante</w:t>
      </w:r>
      <w:r w:rsidRPr="004B38B2">
        <w:rPr>
          <w:sz w:val="22"/>
        </w:rPr>
        <w:t xml:space="preserve">. 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Suplente: un técnico adscrito al Departamento </w:t>
      </w:r>
      <w:r>
        <w:rPr>
          <w:sz w:val="22"/>
        </w:rPr>
        <w:t>solicitante</w:t>
      </w:r>
      <w:r w:rsidRPr="004B38B2">
        <w:rPr>
          <w:sz w:val="22"/>
        </w:rPr>
        <w:t>.</w:t>
      </w:r>
    </w:p>
    <w:p w:rsidR="00462039" w:rsidRPr="004B38B2" w:rsidRDefault="00462039" w:rsidP="004B38B2">
      <w:pPr>
        <w:spacing w:after="0" w:line="240" w:lineRule="auto"/>
        <w:ind w:left="-5"/>
        <w:rPr>
          <w:sz w:val="22"/>
        </w:rPr>
      </w:pP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>Vocal-Económico Financiero:</w:t>
      </w:r>
    </w:p>
    <w:p w:rsidR="004B38B2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Titular: </w:t>
      </w:r>
      <w:r w:rsidR="00B83A61">
        <w:rPr>
          <w:sz w:val="22"/>
        </w:rPr>
        <w:t>Director Económico Financiero</w:t>
      </w:r>
      <w:r w:rsidRPr="004B38B2">
        <w:rPr>
          <w:sz w:val="22"/>
        </w:rPr>
        <w:t xml:space="preserve">. </w:t>
      </w: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>Suplente: un técnico adscrito al Departamento Económico-Financiero.</w:t>
      </w: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Vocal-Asesor/a Jurídico/a: </w:t>
      </w:r>
    </w:p>
    <w:p w:rsidR="004B38B2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Titular: </w:t>
      </w:r>
      <w:r w:rsidR="00B83A61">
        <w:rPr>
          <w:sz w:val="22"/>
        </w:rPr>
        <w:t>Director Jurídico</w:t>
      </w:r>
      <w:r w:rsidRPr="004B38B2">
        <w:rPr>
          <w:sz w:val="22"/>
        </w:rPr>
        <w:t xml:space="preserve">. </w:t>
      </w: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Suplente: un licenciado/a en derecho adscrito al Departamento Jurídico. </w:t>
      </w:r>
    </w:p>
    <w:p w:rsidR="00032C63" w:rsidRDefault="00032C63" w:rsidP="004B38B2">
      <w:pPr>
        <w:spacing w:after="0" w:line="240" w:lineRule="auto"/>
        <w:ind w:left="0" w:firstLine="0"/>
        <w:rPr>
          <w:b/>
          <w:sz w:val="22"/>
        </w:rPr>
      </w:pPr>
      <w:r w:rsidRPr="004B38B2">
        <w:rPr>
          <w:b/>
          <w:sz w:val="22"/>
        </w:rPr>
        <w:t xml:space="preserve"> </w:t>
      </w:r>
      <w:bookmarkStart w:id="0" w:name="_GoBack"/>
      <w:bookmarkEnd w:id="0"/>
    </w:p>
    <w:p w:rsidR="004B38B2" w:rsidRPr="004B38B2" w:rsidRDefault="004B38B2" w:rsidP="004B38B2">
      <w:pPr>
        <w:spacing w:after="0" w:line="240" w:lineRule="auto"/>
        <w:ind w:left="0" w:firstLine="0"/>
        <w:rPr>
          <w:sz w:val="22"/>
        </w:rPr>
      </w:pP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b/>
          <w:sz w:val="22"/>
        </w:rPr>
        <w:t xml:space="preserve">Secretario/a: </w:t>
      </w: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Titular: </w:t>
      </w:r>
      <w:r w:rsidR="00B83A61">
        <w:rPr>
          <w:sz w:val="22"/>
        </w:rPr>
        <w:t>Técnica Jurídica Contratación</w:t>
      </w:r>
      <w:r w:rsidRPr="004B38B2">
        <w:rPr>
          <w:sz w:val="22"/>
        </w:rPr>
        <w:t xml:space="preserve">. </w:t>
      </w:r>
    </w:p>
    <w:p w:rsidR="00032C63" w:rsidRPr="004B38B2" w:rsidRDefault="00032C63" w:rsidP="004B38B2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Suplente: un licenciado/a en derecho adscrito al Departamento Jurídico. </w:t>
      </w:r>
    </w:p>
    <w:p w:rsidR="00032C63" w:rsidRPr="004B38B2" w:rsidRDefault="00032C63" w:rsidP="004B38B2">
      <w:pPr>
        <w:spacing w:after="0" w:line="240" w:lineRule="auto"/>
        <w:ind w:left="0" w:firstLine="0"/>
        <w:rPr>
          <w:sz w:val="22"/>
        </w:rPr>
        <w:sectPr w:rsidR="00032C63" w:rsidRPr="004B38B2" w:rsidSect="00462039">
          <w:type w:val="continuous"/>
          <w:pgSz w:w="11900" w:h="16840"/>
          <w:pgMar w:top="1440" w:right="1701" w:bottom="1440" w:left="1418" w:header="720" w:footer="720" w:gutter="0"/>
          <w:cols w:space="329"/>
        </w:sectPr>
      </w:pPr>
    </w:p>
    <w:p w:rsidR="001D2CFA" w:rsidRDefault="001D2CFA" w:rsidP="004B38B2">
      <w:pPr>
        <w:spacing w:after="0" w:line="240" w:lineRule="auto"/>
        <w:ind w:left="0" w:firstLine="0"/>
        <w:rPr>
          <w:sz w:val="22"/>
        </w:rPr>
      </w:pPr>
    </w:p>
    <w:p w:rsidR="00462039" w:rsidRDefault="00462039">
      <w:pPr>
        <w:spacing w:after="160"/>
        <w:ind w:left="0" w:firstLine="0"/>
        <w:rPr>
          <w:sz w:val="22"/>
        </w:rPr>
      </w:pPr>
      <w:r>
        <w:rPr>
          <w:sz w:val="22"/>
        </w:rPr>
        <w:br w:type="page"/>
      </w:r>
    </w:p>
    <w:p w:rsidR="00462039" w:rsidRPr="004B38B2" w:rsidRDefault="00B83A61" w:rsidP="00462039">
      <w:pPr>
        <w:spacing w:after="0" w:line="240" w:lineRule="auto"/>
        <w:ind w:left="0" w:firstLine="0"/>
        <w:rPr>
          <w:sz w:val="22"/>
        </w:rPr>
      </w:pPr>
      <w:r>
        <w:rPr>
          <w:noProof/>
          <w:sz w:val="22"/>
        </w:rPr>
        <w:lastRenderedPageBreak/>
        <w:object w:dxaOrig="1440" w:dyaOrig="1440">
          <v:shape id="_x0000_s1028" type="#_x0000_t75" style="position:absolute;margin-left:148.9pt;margin-top:0;width:108pt;height:55.1pt;z-index:251660288">
            <v:imagedata r:id="rId4" o:title=""/>
            <w10:wrap type="topAndBottom"/>
          </v:shape>
          <o:OLEObject Type="Embed" ProgID="PBrush" ShapeID="_x0000_s1028" DrawAspect="Content" ObjectID="_1510561727" r:id="rId6"/>
        </w:object>
      </w:r>
      <w:r w:rsidR="00462039" w:rsidRPr="004B38B2">
        <w:rPr>
          <w:b/>
          <w:sz w:val="22"/>
        </w:rPr>
        <w:t xml:space="preserve">ÓRGANO DE CONTRATACIÓN </w:t>
      </w:r>
    </w:p>
    <w:p w:rsidR="00462039" w:rsidRPr="004B38B2" w:rsidRDefault="00462039" w:rsidP="00462039">
      <w:pPr>
        <w:spacing w:after="0" w:line="240" w:lineRule="auto"/>
        <w:ind w:left="71" w:firstLine="0"/>
        <w:rPr>
          <w:sz w:val="22"/>
        </w:rPr>
      </w:pPr>
      <w:r w:rsidRPr="004B38B2">
        <w:rPr>
          <w:b/>
          <w:sz w:val="22"/>
        </w:rPr>
        <w:t xml:space="preserve">DE VISESA: </w:t>
      </w:r>
      <w:r>
        <w:rPr>
          <w:b/>
          <w:sz w:val="22"/>
        </w:rPr>
        <w:t>DIRECCIÓN GENERAL</w:t>
      </w:r>
    </w:p>
    <w:p w:rsidR="00462039" w:rsidRPr="004B38B2" w:rsidRDefault="00462039" w:rsidP="00462039">
      <w:pPr>
        <w:spacing w:after="0" w:line="240" w:lineRule="auto"/>
        <w:ind w:left="-5"/>
        <w:rPr>
          <w:b/>
          <w:sz w:val="22"/>
        </w:rPr>
      </w:pPr>
    </w:p>
    <w:p w:rsidR="00462039" w:rsidRPr="004B38B2" w:rsidRDefault="00462039" w:rsidP="00462039">
      <w:pPr>
        <w:spacing w:after="0" w:line="240" w:lineRule="auto"/>
        <w:ind w:left="-5"/>
        <w:rPr>
          <w:b/>
          <w:sz w:val="22"/>
        </w:rPr>
      </w:pP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b/>
          <w:sz w:val="22"/>
        </w:rPr>
        <w:t xml:space="preserve">MESA DE CONTRATACIÓN </w:t>
      </w:r>
    </w:p>
    <w:p w:rsidR="00462039" w:rsidRPr="004B38B2" w:rsidRDefault="00462039" w:rsidP="00462039">
      <w:pPr>
        <w:spacing w:after="0" w:line="240" w:lineRule="auto"/>
        <w:ind w:left="-5"/>
        <w:rPr>
          <w:b/>
          <w:sz w:val="22"/>
        </w:rPr>
      </w:pPr>
      <w:r w:rsidRPr="004B38B2">
        <w:rPr>
          <w:b/>
          <w:sz w:val="22"/>
        </w:rPr>
        <w:t>DE VISESA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b/>
          <w:sz w:val="22"/>
        </w:rPr>
        <w:t xml:space="preserve"> </w:t>
      </w:r>
    </w:p>
    <w:p w:rsidR="00462039" w:rsidRDefault="00462039" w:rsidP="00462039">
      <w:pPr>
        <w:spacing w:after="0" w:line="240" w:lineRule="auto"/>
        <w:ind w:left="-5"/>
        <w:rPr>
          <w:b/>
          <w:sz w:val="22"/>
        </w:rPr>
      </w:pP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b/>
          <w:sz w:val="22"/>
        </w:rPr>
        <w:t xml:space="preserve">Presidente/a: 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>Titular: Direc</w:t>
      </w:r>
      <w:r>
        <w:rPr>
          <w:sz w:val="22"/>
        </w:rPr>
        <w:t>tor del Departamento solicitante</w:t>
      </w:r>
      <w:r w:rsidRPr="004B38B2">
        <w:rPr>
          <w:sz w:val="22"/>
        </w:rPr>
        <w:t xml:space="preserve">. </w:t>
      </w:r>
    </w:p>
    <w:p w:rsidR="00462039" w:rsidRPr="004B38B2" w:rsidRDefault="00462039" w:rsidP="00462039">
      <w:pPr>
        <w:spacing w:after="0" w:line="240" w:lineRule="auto"/>
        <w:ind w:left="0" w:firstLine="0"/>
        <w:rPr>
          <w:sz w:val="22"/>
        </w:rPr>
      </w:pP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b/>
          <w:sz w:val="22"/>
        </w:rPr>
        <w:t xml:space="preserve">Vocales: 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>Vocal-Económico Financiero: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Titular: Ibon Samaniego Gaona. 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>Suplente: un técnico adscrito al Departamento Económico-Financiero.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Vocal-Asesor/a Jurídico/a: 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Titular: Alberto Arzamendi </w:t>
      </w:r>
      <w:proofErr w:type="spellStart"/>
      <w:r w:rsidRPr="004B38B2">
        <w:rPr>
          <w:sz w:val="22"/>
        </w:rPr>
        <w:t>Ceciaga</w:t>
      </w:r>
      <w:proofErr w:type="spellEnd"/>
      <w:r w:rsidRPr="004B38B2">
        <w:rPr>
          <w:sz w:val="22"/>
        </w:rPr>
        <w:t xml:space="preserve">. 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Suplente: un licenciado/a en derecho adscrito al Departamento Jurídico. </w:t>
      </w:r>
    </w:p>
    <w:p w:rsidR="00462039" w:rsidRDefault="00462039" w:rsidP="00462039">
      <w:pPr>
        <w:spacing w:after="0" w:line="240" w:lineRule="auto"/>
        <w:ind w:left="0" w:firstLine="0"/>
        <w:rPr>
          <w:b/>
          <w:sz w:val="22"/>
        </w:rPr>
      </w:pPr>
      <w:r w:rsidRPr="004B38B2">
        <w:rPr>
          <w:b/>
          <w:sz w:val="22"/>
        </w:rPr>
        <w:t xml:space="preserve"> </w:t>
      </w:r>
    </w:p>
    <w:p w:rsidR="00462039" w:rsidRPr="004B38B2" w:rsidRDefault="00462039" w:rsidP="00462039">
      <w:pPr>
        <w:spacing w:after="0" w:line="240" w:lineRule="auto"/>
        <w:ind w:left="0" w:firstLine="0"/>
        <w:rPr>
          <w:sz w:val="22"/>
        </w:rPr>
      </w:pP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b/>
          <w:sz w:val="22"/>
        </w:rPr>
        <w:t xml:space="preserve">Secretario/a: 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Titular: </w:t>
      </w:r>
      <w:r>
        <w:rPr>
          <w:sz w:val="22"/>
        </w:rPr>
        <w:t>Nerea Molina Gaueca</w:t>
      </w:r>
      <w:r w:rsidRPr="004B38B2">
        <w:rPr>
          <w:sz w:val="22"/>
        </w:rPr>
        <w:t xml:space="preserve">. </w:t>
      </w:r>
    </w:p>
    <w:p w:rsidR="00462039" w:rsidRPr="004B38B2" w:rsidRDefault="00462039" w:rsidP="00462039">
      <w:pPr>
        <w:spacing w:after="0" w:line="240" w:lineRule="auto"/>
        <w:ind w:left="-5"/>
        <w:rPr>
          <w:sz w:val="22"/>
        </w:rPr>
      </w:pPr>
      <w:r w:rsidRPr="004B38B2">
        <w:rPr>
          <w:sz w:val="22"/>
        </w:rPr>
        <w:t xml:space="preserve">Suplente: un licenciado/a en derecho adscrito al Departamento Jurídico. </w:t>
      </w:r>
    </w:p>
    <w:p w:rsidR="00462039" w:rsidRPr="004B38B2" w:rsidRDefault="00462039" w:rsidP="00462039">
      <w:pPr>
        <w:spacing w:after="0" w:line="240" w:lineRule="auto"/>
        <w:ind w:left="0" w:firstLine="0"/>
        <w:rPr>
          <w:sz w:val="22"/>
        </w:rPr>
        <w:sectPr w:rsidR="00462039" w:rsidRPr="004B38B2" w:rsidSect="00462039">
          <w:type w:val="continuous"/>
          <w:pgSz w:w="11900" w:h="16840"/>
          <w:pgMar w:top="1440" w:right="1701" w:bottom="1440" w:left="1418" w:header="720" w:footer="720" w:gutter="0"/>
          <w:cols w:space="329"/>
        </w:sectPr>
      </w:pPr>
    </w:p>
    <w:p w:rsidR="00462039" w:rsidRPr="004B38B2" w:rsidRDefault="00462039" w:rsidP="004B38B2">
      <w:pPr>
        <w:spacing w:after="0" w:line="240" w:lineRule="auto"/>
        <w:ind w:left="0" w:firstLine="0"/>
        <w:rPr>
          <w:sz w:val="22"/>
        </w:rPr>
      </w:pPr>
    </w:p>
    <w:sectPr w:rsidR="00462039" w:rsidRPr="004B38B2">
      <w:type w:val="continuous"/>
      <w:pgSz w:w="11900" w:h="16840"/>
      <w:pgMar w:top="1280" w:right="3757" w:bottom="712" w:left="3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FA"/>
    <w:rsid w:val="00032C63"/>
    <w:rsid w:val="00186CBB"/>
    <w:rsid w:val="001D2CFA"/>
    <w:rsid w:val="003A2DD0"/>
    <w:rsid w:val="00462039"/>
    <w:rsid w:val="004B38B2"/>
    <w:rsid w:val="00565ECD"/>
    <w:rsid w:val="006B2713"/>
    <w:rsid w:val="00B83A61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397EABA-2C39-4CEC-B683-BD9B98A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Nerea Molina Gaueca</dc:creator>
  <cp:keywords/>
  <cp:lastModifiedBy>Goretti Garcia</cp:lastModifiedBy>
  <cp:revision>9</cp:revision>
  <dcterms:created xsi:type="dcterms:W3CDTF">2015-10-14T08:34:00Z</dcterms:created>
  <dcterms:modified xsi:type="dcterms:W3CDTF">2015-12-02T10:42:00Z</dcterms:modified>
</cp:coreProperties>
</file>