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1340"/>
        <w:gridCol w:w="1340"/>
      </w:tblGrid>
      <w:tr w:rsidR="00B72465" w:rsidRPr="00B72465" w:rsidTr="00B72465">
        <w:trPr>
          <w:trHeight w:val="531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2465" w:rsidRPr="00F37DA9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lang w:eastAsia="es-ES"/>
              </w:rPr>
            </w:pPr>
            <w:r w:rsidRPr="00F37DA9">
              <w:rPr>
                <w:rFonts w:ascii="Calibri Light" w:eastAsia="Times New Roman" w:hAnsi="Calibri Light" w:cs="Times New Roman"/>
                <w:b/>
                <w:color w:val="000000"/>
                <w:lang w:eastAsia="es-ES"/>
              </w:rPr>
              <w:t>PUBLICACIÓN-CAMPAÑA-INSERCIÓN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2465" w:rsidRPr="00F37DA9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lang w:eastAsia="es-ES"/>
              </w:rPr>
            </w:pPr>
            <w:r w:rsidRPr="00F37DA9">
              <w:rPr>
                <w:rFonts w:ascii="Calibri Light" w:eastAsia="Times New Roman" w:hAnsi="Calibri Light" w:cs="Times New Roman"/>
                <w:b/>
                <w:color w:val="000000"/>
                <w:lang w:eastAsia="es-ES"/>
              </w:rPr>
              <w:t>MEDIO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2465" w:rsidRPr="00F37DA9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lang w:eastAsia="es-ES"/>
              </w:rPr>
            </w:pPr>
            <w:r w:rsidRPr="00F37DA9">
              <w:rPr>
                <w:rFonts w:ascii="Calibri Light" w:eastAsia="Times New Roman" w:hAnsi="Calibri Light" w:cs="Times New Roman"/>
                <w:b/>
                <w:color w:val="000000"/>
                <w:lang w:eastAsia="es-ES"/>
              </w:rPr>
              <w:t>COSTE</w:t>
            </w:r>
          </w:p>
        </w:tc>
      </w:tr>
      <w:tr w:rsidR="00B72465" w:rsidRPr="00B72465" w:rsidTr="00B72465">
        <w:trPr>
          <w:trHeight w:val="1062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F37DA9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Participación en el Catá</w:t>
            </w:r>
            <w:r w:rsidR="00B72465"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 xml:space="preserve">logo </w:t>
            </w:r>
            <w:r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de Buenas Practicas de la Diputació</w:t>
            </w:r>
            <w:r w:rsidR="00B72465"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 xml:space="preserve">n </w:t>
            </w:r>
            <w:r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 xml:space="preserve">Foral </w:t>
            </w:r>
            <w:r w:rsidR="00B72465"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de Álava</w:t>
            </w:r>
            <w:r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,</w:t>
            </w:r>
            <w:r w:rsidR="00B72465"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 xml:space="preserve"> elaborado por la Fundación San Prudencio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Catálogo buenas prácticas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F37DA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Sin coste</w:t>
            </w:r>
          </w:p>
        </w:tc>
      </w:tr>
      <w:tr w:rsidR="00B72465" w:rsidRPr="00B72465" w:rsidTr="00B72465">
        <w:trPr>
          <w:trHeight w:val="29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Buzoneo garajes Durango</w:t>
            </w:r>
            <w:r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 xml:space="preserve"> y Arrasate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  <w:r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Gureak Marketing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F37DA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928 €</w:t>
            </w:r>
          </w:p>
        </w:tc>
      </w:tr>
      <w:tr w:rsidR="00B72465" w:rsidRPr="00B72465" w:rsidTr="00B72465">
        <w:trPr>
          <w:trHeight w:val="59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Entrevista Revista Boormart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Revista Boormart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F37DA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sin coste</w:t>
            </w:r>
          </w:p>
        </w:tc>
      </w:tr>
      <w:tr w:rsidR="00B72465" w:rsidRPr="00B72465" w:rsidTr="00B72465">
        <w:trPr>
          <w:trHeight w:val="29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Revista + Vivienda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El Correo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F37DA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900 €</w:t>
            </w:r>
          </w:p>
        </w:tc>
      </w:tr>
      <w:tr w:rsidR="00B72465" w:rsidRPr="00B72465" w:rsidTr="00B72465">
        <w:trPr>
          <w:trHeight w:val="29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Revista Q Nervión Suplemento Bizkaia en desarrollo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B724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El Correo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5" w:rsidRPr="00B72465" w:rsidRDefault="00B72465" w:rsidP="00F37DA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B72465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950 €</w:t>
            </w:r>
          </w:p>
        </w:tc>
      </w:tr>
    </w:tbl>
    <w:p w:rsidR="00FC74EF" w:rsidRDefault="00945986"/>
    <w:sectPr w:rsidR="00FC74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86" w:rsidRDefault="00945986" w:rsidP="00945986">
      <w:pPr>
        <w:spacing w:after="0" w:line="240" w:lineRule="auto"/>
      </w:pPr>
      <w:r>
        <w:separator/>
      </w:r>
    </w:p>
  </w:endnote>
  <w:endnote w:type="continuationSeparator" w:id="0">
    <w:p w:rsidR="00945986" w:rsidRDefault="00945986" w:rsidP="0094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86" w:rsidRDefault="009459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86" w:rsidRPr="00945986" w:rsidRDefault="00945986" w:rsidP="00945986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 xml:space="preserve">Rev00, </w:t>
    </w:r>
    <w:bookmarkStart w:id="0" w:name="_GoBack"/>
    <w:bookmarkEnd w:id="0"/>
    <w:r w:rsidRPr="00945986">
      <w:rPr>
        <w:sz w:val="16"/>
        <w:szCs w:val="16"/>
      </w:rPr>
      <w:t>30-06-17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86" w:rsidRDefault="009459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86" w:rsidRDefault="00945986" w:rsidP="00945986">
      <w:pPr>
        <w:spacing w:after="0" w:line="240" w:lineRule="auto"/>
      </w:pPr>
      <w:r>
        <w:separator/>
      </w:r>
    </w:p>
  </w:footnote>
  <w:footnote w:type="continuationSeparator" w:id="0">
    <w:p w:rsidR="00945986" w:rsidRDefault="00945986" w:rsidP="0094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86" w:rsidRDefault="009459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86" w:rsidRDefault="009459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86" w:rsidRDefault="009459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65"/>
    <w:rsid w:val="000427E2"/>
    <w:rsid w:val="00945986"/>
    <w:rsid w:val="00B72465"/>
    <w:rsid w:val="00E15674"/>
    <w:rsid w:val="00F3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952843-673A-4185-9D5B-3D651E7C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986"/>
  </w:style>
  <w:style w:type="paragraph" w:styleId="Piedepgina">
    <w:name w:val="footer"/>
    <w:basedOn w:val="Normal"/>
    <w:link w:val="PiedepginaCar"/>
    <w:uiPriority w:val="99"/>
    <w:unhideWhenUsed/>
    <w:rsid w:val="00945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Alonso</dc:creator>
  <cp:keywords/>
  <dc:description/>
  <cp:lastModifiedBy>Izaskun Muguida</cp:lastModifiedBy>
  <cp:revision>4</cp:revision>
  <dcterms:created xsi:type="dcterms:W3CDTF">2017-07-11T12:17:00Z</dcterms:created>
  <dcterms:modified xsi:type="dcterms:W3CDTF">2017-07-13T05:58:00Z</dcterms:modified>
</cp:coreProperties>
</file>